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Ultra Połączenie Nowej Ery. Kup wybrane produkty MSI i zgarnij kody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nadeszła wcześniej! Promocja MSI Ultra Połączenie Nowej Ery otwiera drzwi do darmowych kodów Steam przy zakupie najnowszych, najpotężniejszych produktów MSI. Nie przegap okazji, dołącz już teraz i przygotuj się na niezapomniane świąteczne granie!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EZ-DIY – płyty główne, chłodzenie cieczą, obudowy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zaprezentowało nową linię produktów dla entuzjastów samodzielnego składania PC, które ułatwiają budowę komputera zarówno początkującym, jak i doświadczonym użytkownikom.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X870(E) i Z890</w:t>
      </w:r>
      <w:r>
        <w:rPr>
          <w:rFonts w:ascii="calibri" w:hAnsi="calibri" w:eastAsia="calibri" w:cs="calibri"/>
          <w:sz w:val="24"/>
          <w:szCs w:val="24"/>
        </w:rPr>
        <w:t xml:space="preserve">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EZ M.2 CLIP II</w:t>
      </w:r>
      <w:r>
        <w:rPr>
          <w:rFonts w:ascii="calibri" w:hAnsi="calibri" w:eastAsia="calibri" w:cs="calibri"/>
          <w:sz w:val="24"/>
          <w:szCs w:val="24"/>
        </w:rPr>
        <w:t xml:space="preserve">, umożliwiający szybki i beznarzędziowy montaż dysków SSD M.2 oraz EZ PCIe Release, który jednym przyciskiem łatwo i bezpiecznie zwalnia kartę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chłodzenia cieczą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</w:t>
      </w:r>
      <w:r>
        <w:rPr>
          <w:rFonts w:ascii="calibri" w:hAnsi="calibri" w:eastAsia="calibri" w:cs="calibri"/>
          <w:sz w:val="24"/>
          <w:szCs w:val="24"/>
        </w:rPr>
        <w:t xml:space="preserve"> I oferuje uniwersalny uchwyt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, kompatybilny zarówno z gniazdami Intela, jak i AMD. Zainstalowane fabrycznie wentylatory minimalizują zarządzanie kablami do jednego przewodu, a opcjonalne osłony kabli pozwalają na schludny i spersonalizowany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obudowy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MAG PANO</w:t>
      </w:r>
      <w:r>
        <w:rPr>
          <w:rFonts w:ascii="calibri" w:hAnsi="calibri" w:eastAsia="calibri" w:cs="calibri"/>
          <w:sz w:val="24"/>
          <w:szCs w:val="24"/>
        </w:rPr>
        <w:t xml:space="preserve"> zapewniają beznarzędziowy dostęp do paneli z przodu, boku i góry, umożliwiając łatwy montaż dodatkowych wentylatorów bocznych lub radiatorów. Dzięki temu MSI czyni budowę komputera łatwiejszą, szybszą i przyjemniejszą niż kiedykolwiek wcześniej!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promocji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wybrane płyty główne MSI, otrzymasz kod z doładowaniem portfela Steam o wartości do 100 USD. Promocja trwa od </w:t>
      </w:r>
      <w:r>
        <w:rPr>
          <w:rFonts w:ascii="calibri" w:hAnsi="calibri" w:eastAsia="calibri" w:cs="calibri"/>
          <w:sz w:val="24"/>
          <w:szCs w:val="24"/>
          <w:b/>
        </w:rPr>
        <w:t xml:space="preserve">4 listopada do 31 grudnia 2024 r. </w:t>
      </w:r>
      <w:r>
        <w:rPr>
          <w:rFonts w:ascii="calibri" w:hAnsi="calibri" w:eastAsia="calibri" w:cs="calibri"/>
          <w:sz w:val="24"/>
          <w:szCs w:val="24"/>
        </w:rPr>
        <w:t xml:space="preserve">Akceptowane są rachunki wystawione w trakcie całego okresu promocji, a odbioru nagród dokonać można do 14 stycznia 2015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regulamin i warunki, poradnik jak odbierać nagrody i produkty objęte promocji, znaleźć można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specjalnej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jeśli podzielisz się swoją opinią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Shout Out for MSI</w:t>
      </w:r>
      <w:r>
        <w:rPr>
          <w:rFonts w:ascii="calibri" w:hAnsi="calibri" w:eastAsia="calibri" w:cs="calibri"/>
          <w:sz w:val="24"/>
          <w:szCs w:val="24"/>
        </w:rPr>
        <w:t xml:space="preserve">, możesz zdobyć dodatkowe bonusy w postaci kodów z doładowaniem portfela Steam o wartości do 40 USD.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Maksymalizuj nagrody i podnoś swoje gamingowe doświadczenia dzięki najnowszemu sprzętowi MSI!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msi.com/Promotion/ultra-connect-to-new-era?link=mb-in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2026-07-23T00:24:22+02:00</dcterms:created>
  <dcterms:modified xsi:type="dcterms:W3CDTF">2026-07-23T00:24:22+02:00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