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Media Expert i MSI łączą siły: Laptop VenturePro 16 AI z pakietem akcesoriów o wartości 700 zł gratis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we współpracy z Media Expert uruchamia unikalną promocję skierowaną do osób poszukujących zaawansowanego, ale mobilnego laptopa, korzystającego z rozwiązań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października klienci kupujący laptop MSI VenturePro 16 AI dostępny w specjalnej cenie w Media Expert otrzymają bezpłatnie prezenty o łącznej wartości 700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VenturePro 16 AI to zaawansowany laptop wyposażony 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16-calowy wyświetlacz OLED 120Hz;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Procesor Intel Ultra 5-125H zoptymalizowany pod kątem sztucznej inteligencji;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GB RAM oraz dysk SSD 512 GB;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Kartę graficzną GeForce RTX 4050 z technologią DLSS 3;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Windows 11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premium akcesoriów do zgarnięcia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Plecak VENTURE BACK</w:t>
      </w:r>
      <w:r>
        <w:rPr>
          <w:rFonts w:ascii="calibri" w:hAnsi="calibri" w:eastAsia="calibri" w:cs="calibri"/>
          <w:sz w:val="24"/>
          <w:szCs w:val="24"/>
        </w:rPr>
        <w:t xml:space="preserve"> - stylowy i funkcjonalny plecak, nie tylko dla profesjonalistów;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 IN 1 TYPE-C MULTI-PORT HUB</w:t>
      </w:r>
      <w:r>
        <w:rPr>
          <w:rFonts w:ascii="calibri" w:hAnsi="calibri" w:eastAsia="calibri" w:cs="calibri"/>
          <w:sz w:val="24"/>
          <w:szCs w:val="24"/>
        </w:rPr>
        <w:t xml:space="preserve"> - wydajny HUB zwiększający możliwości laptopa, dla zwiększenia produktywności i wygody;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Myszka Prestige Box</w:t>
      </w:r>
      <w:r>
        <w:rPr>
          <w:rFonts w:ascii="calibri" w:hAnsi="calibri" w:eastAsia="calibri" w:cs="calibri"/>
          <w:sz w:val="24"/>
          <w:szCs w:val="24"/>
        </w:rPr>
        <w:t xml:space="preserve"> - precyzyjna mysz ułatwiająca pracę i przydająca się w grach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Promocja trwa w dniach 8 września - 31 października 2025 i jest dostępna we wszystkich sklepach Media Expert oraz online. Objęty promocją model to MSI VenturePro 16 AI (oznaczenie A1VEG-022PL).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pl.msi.com/Promotion/promo_VenturePro_16_ai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l.msi.com/Promotion/promo_VenturePro_16_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2026-08-24T04:22:13+02:00</dcterms:created>
  <dcterms:modified xsi:type="dcterms:W3CDTF">2026-08-24T04:22:13+02:00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