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z nowej rodziny NVIDIA GeForce RTX 4060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rodziny GeForce RTX® 4060, na którą składają się GeForce RTX 4060, GeForce RTX 4060 Ti 8 GB i GeForce RTX 4060 Ti 16 GB z serii GAMING TRIO, GAMING, VENTUS 3X i VENTUS 2X BLACK. Nowe produkty spełniają wymagania nawet najbardziej wymagających graczy, oferując obsługę najnowszych technologii RTX, wysokiej jakości komponenty i najbardziej zaawansowane systemy chłodzenia.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rodziny MSI GeForce RTX™ 4060 zostały zaprojektowane tak, aby zapewniać niesamowitą wydajność mainstreamowym graczom i twórcom w rozdzielczości 1080p przy 100 klatkach na sekundę z obsługą Ray Tracingu i DLSS 3. Rodzina GeForce RTX 4060 zapewnia wszystkie udoskonalenia technologii NVIDIA® Architektura Ada Lovelace — w tym renderowanie neuronowe DLSS 3, technologię ray tracingu trzeciej generacji przy zachowaniu wysokiej płynności oraz NVIDIA Encoder (NVENC) ósmej generacji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w:t>
      </w: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Karty graficzne z serii GAMING TRIO i GAMING charakteryzują się odświeżonym designem, oferując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Utworzony w ten sposób pierścień skupia strumień tłoczonego przez wentylator powietrza na zmodernizowanym systemie chłodzenia TRI FROZR 3 i TWIN FROZR 9. Obie serie są wzmocnione backplatem ze szczotkowanego metalu o konstrukcji ułatwiającej przepływ powietrza, która poprawia odprowadzanie ciepła. Zewnętrzną stronę karty graficznej zdobi podświetlenie Mystic Light, które za pomocą Mystic Light Sync i Ambient Link można zsynchronizować z resztą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Popularna seria VENTUS to tańsza opcja dla graczy, którzy szukają karty graficznej łączącej wysoką wydajność i minimalizm stylistyczny - modele z serii VENTUS 3X i VENTUS 2X BLACK oferują wszystko, czego potrzebuje ta grupa odbiorców. Wyposażone zostały w wielokrotnie nagradzane wentylatory TORX 4.0, backplate wzmacniający ich konstrukcję i design, który sprawdzi się w każdym komputerze. Co więcej, nowe karty VENTUS 2X BLACK dostępne będą w całkowicie nowym czarnym kolorze, który świetnie pasuje do zestawów utrzymanych w ciemnej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kart graficznych z serii MSI GeForce RTX™ 4060 Ti i 4060 można znaleźć na </w:t>
      </w:r>
      <w:hyperlink r:id="rId9"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MSI z serii GeForce RTX 4060 Ti dostępne będą od 24 maja.</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Sugerowana cena</w:t>
      </w:r>
    </w:p>
    <w:p>
      <w:pPr>
        <w:spacing w:before="0" w:after="300"/>
      </w:pPr>
      <w:r>
        <w:rPr>
          <w:rFonts w:ascii="calibri" w:hAnsi="calibri" w:eastAsia="calibri" w:cs="calibri"/>
          <w:sz w:val="24"/>
          <w:szCs w:val="24"/>
        </w:rPr>
        <w:t xml:space="preserve">GeForce RTX 4060 Ti GAMING X TRIO 8G</w:t>
      </w:r>
    </w:p>
    <w:p>
      <w:pPr>
        <w:spacing w:before="0" w:after="300"/>
      </w:pPr>
      <w:r>
        <w:rPr>
          <w:rFonts w:ascii="calibri" w:hAnsi="calibri" w:eastAsia="calibri" w:cs="calibri"/>
          <w:sz w:val="24"/>
          <w:szCs w:val="24"/>
          <w:b/>
        </w:rPr>
        <w:t xml:space="preserve">2389 zł</w:t>
      </w:r>
    </w:p>
    <w:p>
      <w:pPr>
        <w:spacing w:before="0" w:after="300"/>
      </w:pPr>
      <w:r>
        <w:rPr>
          <w:rFonts w:ascii="calibri" w:hAnsi="calibri" w:eastAsia="calibri" w:cs="calibri"/>
          <w:sz w:val="24"/>
          <w:szCs w:val="24"/>
        </w:rPr>
        <w:t xml:space="preserve">GeForce RTX 4060 Ti GAMING X 8G</w:t>
      </w:r>
    </w:p>
    <w:p>
      <w:pPr>
        <w:spacing w:before="0" w:after="300"/>
      </w:pPr>
      <w:r>
        <w:rPr>
          <w:rFonts w:ascii="calibri" w:hAnsi="calibri" w:eastAsia="calibri" w:cs="calibri"/>
          <w:sz w:val="24"/>
          <w:szCs w:val="24"/>
          <w:b/>
        </w:rPr>
        <w:t xml:space="preserve">2225 zł</w:t>
      </w:r>
    </w:p>
    <w:p>
      <w:pPr>
        <w:spacing w:before="0" w:after="300"/>
      </w:pPr>
      <w:r>
        <w:rPr>
          <w:rFonts w:ascii="calibri" w:hAnsi="calibri" w:eastAsia="calibri" w:cs="calibri"/>
          <w:sz w:val="24"/>
          <w:szCs w:val="24"/>
        </w:rPr>
        <w:t xml:space="preserve">GeForce RTX 4060 Ti VENTUS 3X 8G OC</w:t>
      </w:r>
    </w:p>
    <w:p>
      <w:pPr>
        <w:spacing w:before="0" w:after="300"/>
      </w:pPr>
      <w:r>
        <w:rPr>
          <w:rFonts w:ascii="calibri" w:hAnsi="calibri" w:eastAsia="calibri" w:cs="calibri"/>
          <w:sz w:val="24"/>
          <w:szCs w:val="24"/>
          <w:b/>
        </w:rPr>
        <w:t xml:space="preserve">2169 zł</w:t>
      </w:r>
    </w:p>
    <w:p>
      <w:pPr>
        <w:spacing w:before="0" w:after="300"/>
      </w:pPr>
      <w:r>
        <w:rPr>
          <w:rFonts w:ascii="calibri" w:hAnsi="calibri" w:eastAsia="calibri" w:cs="calibri"/>
          <w:sz w:val="24"/>
          <w:szCs w:val="24"/>
        </w:rPr>
        <w:t xml:space="preserve">GeForce RTX 4060 Ti VENTUS 2X BLACK 8G OC</w:t>
      </w:r>
    </w:p>
    <w:p>
      <w:pPr>
        <w:spacing w:before="0" w:after="300"/>
      </w:pPr>
      <w:r>
        <w:rPr>
          <w:rFonts w:ascii="calibri" w:hAnsi="calibri" w:eastAsia="calibri" w:cs="calibri"/>
          <w:sz w:val="24"/>
          <w:szCs w:val="24"/>
          <w:b/>
        </w:rPr>
        <w:t xml:space="preserve">2039 zł</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pl.msi.com/" TargetMode="External"/><Relationship Id="rId10" Type="http://schemas.openxmlformats.org/officeDocument/2006/relationships/image" Target="media/section_image3.pn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2026-03-10T13:08:08+01:00</dcterms:created>
  <dcterms:modified xsi:type="dcterms:W3CDTF">2026-03-10T13:08:08+01:00</dcterms:modified>
</cp:coreProperties>
</file>

<file path=docProps/custom.xml><?xml version="1.0" encoding="utf-8"?>
<Properties xmlns="http://schemas.openxmlformats.org/officeDocument/2006/custom-properties" xmlns:vt="http://schemas.openxmlformats.org/officeDocument/2006/docPropsVTypes"/>
</file>