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Odbierz The Blood of Dawnwalker kupując monitor MSI QD-OLED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ma promocję dla graczy poszukujących wydajnego monitora. Osoby, które w okresie od 14 września do 18 października 2026 roku kupią jeden z objętych promocją monitorów MSI QD-OLED, będą mogły otrzymać kod Steam do gry The Blood of Dawnwalker o wartości 289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ma promocję dla graczy poszukujących wydajnego monitora. Osoby, które w okresie od 14 września do 18 października 2026 roku kupią jeden z objętych promocją monitorów MSI QD-OLED, będą mogły otrzymać kod Steam do gry The Blood of Dawnwalker o wartości 289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skorzystać z promocji, należy kupić objęty promocją monitor MSI QD-OLED w sklepie internetowym lub stacjonarnym jednego z partnerów firmy. Następnie zakupiony produkt trzeba zarejestrować w aplikacji MSI Center i uzupełnić zgłoszenie promocyjne. W akcji bierze udział ponad 25 monitorów MSI wyposażonych w matryce QD-OLED, są to modele z serii MAG i MPG. Łącznie do rozdania przygotowano 70 kodów.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pozytywnej weryfikacji zgłoszenia uczestnik otrzyma kod Steam umożliwiający aktywację gry The Blood of Dawnwalker. Kody są od razu gotowe do aktywacji - mają ważność do 3 września 2027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objęte promocją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 QD-OLED X28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271QPX QD-OLED E2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 QD-OLED X24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 QD-OLED X50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272QPW QD-OLED X28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272UP QD-OLED E16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272UP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273QP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274QP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321CUP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322UP QD-OLED E16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341CQP QD-OLED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MPG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 QD-OLED X50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272URX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321CURX QD-OLED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321URX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321URXW QD-OLED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322UR QD-OLED X24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322URX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341CQPX QD-OLED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341CQR QD-OLED X36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491CQP QD-OLED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491CQPX QD-OLED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Blood of Dawnwalker</w:t>
      </w:r>
      <w:r>
        <w:rPr>
          <w:rFonts w:ascii="calibri" w:hAnsi="calibri" w:eastAsia="calibri" w:cs="calibri"/>
          <w:sz w:val="24"/>
          <w:szCs w:val="24"/>
        </w:rPr>
        <w:t xml:space="preserve"> to RPG akcji stworzony przez polskie studio Rebel Wolves. Gra zdobyła duże uznanie recenzentów, zgarniając wysokie oceny i będąc jedną z najpopularniejszych premier 2026 roku. Tytuł przenosi nas do mrocznego świata, w którym przeplatają się motywy fantasy i wampiryczne. Gra wyróżnia się także fabułą, oraz znaczeniem decyzji podejmowanych przez gracza.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planujących zakup monitora QD-OLED MSI promocja jest okazją do połączenia modernizacji stanowiska gamingowego ze zdobyciem nowego, rozbudowanego tytułu w bibliotece Steam.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 The Blood of Dawnwalker Game Bundle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obowiązuje przy zakupie wypisanych wyżej modeli w sklepach: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MSI Store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RTV Euro AGD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zasady uczestnictwa, procedura zgłoszenia oraz regulamin promocji dostępne są na stronie akcji MSI.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the-blood-of-dawnwal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2026-09-15T13:03:01+02:00</dcterms:created>
  <dcterms:modified xsi:type="dcterms:W3CDTF">2026-09-15T13:03:01+02:00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