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obniża ceny laptopów przed świętami - idealny moment na zakup nowego sprzętu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zbliżających się Świąt laptopy MSI są dostępne w promocyjnych cenach w największych polskich sklepach.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doskonała okazja, by wybrać sprzęt do grania, pracy kreatywnej i codziennego użytku. Wśród modeli objętych promocją, które warto wyróżnić w tym czasie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Cyborg 15 oferujący zaawansowane technologie dla wymagających graczy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3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MSI Cyborg 15</w:t>
        </w:r>
      </w:hyperlink>
      <w:r>
        <w:rPr>
          <w:rFonts w:ascii="calibri" w:hAnsi="calibri" w:eastAsia="calibri" w:cs="calibri"/>
          <w:sz w:val="24"/>
          <w:szCs w:val="24"/>
        </w:rPr>
        <w:t xml:space="preserve"> (B13WEKG-628PL) wyposażono w procesor Intel Core i5-13420H oraz kartę graficzną NVIDIA GeForce RTX 5050 z obsługą technologii DLSS 4. Matryca 15,6" o odświeżaniu 144 Hz gwarantuje płynność rozgrywki, a 16 GB RAM i dysk SSD 512 GB zapewniają wygodę w codziennym użytkowaniu. Laptop ma preinstalowany system Windows 11.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Katana 15 HX z procesorem nowej generacji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2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Katana 15 HX</w:t>
        </w:r>
      </w:hyperlink>
      <w:r>
        <w:rPr>
          <w:rFonts w:ascii="calibri" w:hAnsi="calibri" w:eastAsia="calibri" w:cs="calibri"/>
          <w:sz w:val="24"/>
          <w:szCs w:val="24"/>
        </w:rPr>
        <w:t xml:space="preserve"> (B14WFK-494XPL) z procesorem Intel Core i5-14450HX oraz kartą NVIDIA GeForce RTX 5060 - jedną z najmocniejszych w tym segmencie cenowym. Standardowa konfiguracja obejmuje 16 GB RAM i szybki dysk SSD o pojemności 512 GB. Model dedykowany jest użytkownikom preferującym instalację własnego systemu operacyjnego.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Thin 15 - kompaktowa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Thin 15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procesorem Intel Core i5-13420H i kartą graficzną NVIDIA GeForce RTX 4050. Matryca 144 Hz, 16 GB RAM i 512 GB SSD to konfiguracja idealna dla graczy szukających równowagi między wydajnością a mobilnością.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MSI stawia na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Wszystkie modele korzystają z zaawansowanych kart graficznych NVIDIA GeForce RTX z obsługą ray tracingu i DLSS, a także procesorów Intel Core 13. i 14. generacji. Szybkie matryce 144 Hz, 16 GB pamięci RAM i dyski SSD gwarantują responsywność, z której słynie marka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Świąteczne promocje to doskonały moment, by zainwestować w sprzęt najnowszej generacji. Szczegóły ofert i aktualne ceny dostępne są bezpośrednio w sklepach partnerskich, jak i na sklepie MSI: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https://pl-store.msi.com/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it.ly/4iKPQAq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s://bit.ly/48TPfJf" TargetMode="External"/><Relationship Id="rId12" Type="http://schemas.openxmlformats.org/officeDocument/2006/relationships/image" Target="media/section_image4.jpg"/><Relationship Id="rId13" Type="http://schemas.openxmlformats.org/officeDocument/2006/relationships/hyperlink" Target="https://bit.ly/48D7AZM" TargetMode="External"/><Relationship Id="rId14" Type="http://schemas.openxmlformats.org/officeDocument/2006/relationships/hyperlink" Target="https://pl-store.ms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2026-08-23T09:51:11+02:00</dcterms:created>
  <dcterms:modified xsi:type="dcterms:W3CDTF">2026-08-23T09:51:11+02:00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