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wybrany laptop MSI i zgłoś się po akcesoria o wartości do 780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rusza z promocją pozwalającą przy zakupie wybranych laptopów zgłosić się po zestaw akcesoriów lub stację dokującą USB-C. Nagroda jest przypisana do zakupionego modelu laptopa, a do zdobycia jest łącznie 1000 nagród (przyznawanych według kolejności prawidłowych zgłoszeń, do wyczerpania puli).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rusza z promocją pozwalającą przy zakupie wybranych laptopów zgłosić się po zestaw akcesoriów lub stację dokującą USB-C. Nagroda jest przypisana do zakupionego modelu laptopa, a do zdobycia jest łącznie 1000 nagród (przyznawanych według kolejności prawidłowych zgłoszeń, do wyczerpania puli).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trwa od 31 sierpnia do 31 października 2026 roku i obejmuje trzy grupy laptopów. Akcesoria z plecakiem i myszą uzupełnią sprzęt używany w domu i poza nim, a stacja dokująca ułatwi podłączenie laptopa do urządzeń stacjonarnych na biurku.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40th Anniversary MAX Pack - wartość 780 zł, pula 385 sztuk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obejmuje plecak MSI MAX Gaming Backpack, słuchawki MSI H901 GC, mysz MSI M18 oraz limitowaną podkładkę pod mysz z okazji 40-lecia MSI. Mogą go otrzymać nabywcy modeli: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Titan 18 HX A2WJ-1234PL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Raider 18 Max HX A2WJ-1235PL / Raider 18 HX A2WH-1241PL / Raider A18 HX A9WJG-299PL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Raider 16 Max HX B2WJ-227PL / Raider 16 HX (B2WI-228PL, B2WH-214PL, B2WH-211PL, B2WH-237XPL)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Stealth 18 HX AI (A2XWJG-033PL, A2XWIG-037PL, A2XWHG-038PL) / Stealth A18 AI+ A3XWJG-042PL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Stealth 16 AI+ (B3WI-062PL, B3WGX-044PL, B3WGX-057PLY) / Stealth A16 AI+ (A3XWIG-041PL, A3XWHG-042PL)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40th Anniversary Essential Pack - wartość 150 zł, pula 300 sztuk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zestawie znajdują się plecak MSI Venture i mysz MSI M99 Pro. Jest on dołączany do modeli: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Crosshair 18 HX AI (A2XWGXKG-078PL, A2XWFKG-075XPL, A2XWGXKG-089PLNN)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Crosshair 16 HX (E14WFK-072PL, E14WFK-059XPL) / Crosshair 16 HX AI D2XWFKG-219PL / Crosshair A16 HX (E8WGXK-047PLNN, E8WFK-020PL)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Cyborg 15 Max C2WF-406PLNN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USB-C Docking Station Gen II - wartość 555 zł, pula 315 sztuk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Stacja dokująca pozwala szybko podłączyć do laptopa urządzenia takie jak monitor i akcesoria USB. Mogą go otrzymać nabywcy: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Prestige 16 AI+ (C3MG-248PL, C3MG-068PL, C3MG-069PL)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Prestige 16 AI+ Evo (B2VMG-012PL, B2VMG-220PL) / Prestige 16 AI Evo (B1MG-238PLY, B1MG-227PL)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Prestige 14 AI+ D3MG-060PL / Prestige 13 AI+ A3MG-021PL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zgłosić się po nagrodę?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jest przeznaczona dla osób pełnoletnich. Aby wziąć w niej udział, należy: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Kupić objęty promocją laptop u Partnera Handlowego MSI między </w:t>
      </w:r>
      <w:r>
        <w:rPr>
          <w:rFonts w:ascii="calibri" w:hAnsi="calibri" w:eastAsia="calibri" w:cs="calibri"/>
          <w:sz w:val="24"/>
          <w:szCs w:val="24"/>
          <w:b/>
        </w:rPr>
        <w:t xml:space="preserve">31 sierpnia a 31 października 2026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Zalogować się lub założyć konto MSI, zarejestrować laptop i wypełnić formularz na stronie promocji.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Dołączyć skan lub zdjęcie paragonu albo faktury imiennej (bez NIP) oraz zdjęcie numeru seryjnego.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Ważne: </w:t>
      </w:r>
      <w:r>
        <w:rPr>
          <w:rFonts w:ascii="calibri" w:hAnsi="calibri" w:eastAsia="calibri" w:cs="calibri"/>
          <w:sz w:val="24"/>
          <w:szCs w:val="24"/>
        </w:rPr>
        <w:t xml:space="preserve">Jeden dowód zakupu uprawnia do jednego zgłoszenia i odebrania maksymalnie jednej nagrody, niezależnie od liczby kupionych na nim laptopów.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można przesłać do 14 listopada 2026 roku, do godz. 23:55. O przyznaniu nagrody decyduje kolejność prawidłowych zgłoszeń oraz dostępność puli przypisanej do danego zestawu.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Partnerów Handlowych oraz pełny regulamin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znajdują się na stronie promocji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si.gm/S8F358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2026-09-17T16:29:56+02:00</dcterms:created>
  <dcterms:modified xsi:type="dcterms:W3CDTF">2026-09-17T16:29:56+02:00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