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trudnego początku wydajności, MSI Claw pozostaje przenośną konsolą do gier o największym potencjale —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zaprezentowała swoją pierwszą, przenośną konsolę do gier, Claw, na tegorocznych targach CES. Urządzenie to zachwyciło wszystkich ergonomicznym designem, pojemną baterią i innowacyjnym procesorem Intel Core Ultra. Po około dwóch miesiącach urządzenie to w końcu trafiło na rynek, a wszyscy z niecierpliwością czekali na to, aby zobaczyć jak ta gamingowa konsola będzie w rzeczywistości działała i, co najważniejsze, jak uplasuje się na tle konkurentów z systemem Windows i z procesorami AMD Z1 Extreme, takich jak ROG Ally i Legion Go. Niestety, jak pokazały przeprowadzone przez wiele redakcji na całym świecie szczegółowe testy, okazało się, że wydajność Claw nie dorównuje konkurentom. W połączeniu ze stosunkowo wysoką ceną, dla wielu osób nie stała się ona atrakcyjną propozycją wśród przenośnych konsol do gier. Niemniej jednak, nadal jest to „handheld” o największym potencjale. Oto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wydajności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Chociaż początkowa wydajność była niższa niż u konkurencji, firmy MSI i Intel przygotowały aktualizacje BIOS-u i sterowników GPU, które znacznie zwiększyły możliwości konsoli Claw. Obie firmy są w pełni świadome początkowych obaw związanych z wydajnością i obiecały, że będą przygotowywać kolejne aktualizacje w celu dalszego podniesienia wydajności Claw. Jak udowodniono, aktualizacje te mogą zwiększyć wydajność na tyle, że będzie ona wyższa niż u produktów konkurencji, takich jak Ally. Co więcej, Intel zapowiedział również wprowadzenie nowej wersji technologii dynamicznego upscallingu obrazu bazującego na sztucznej inteligencji, a mianowicie technologii XeSS 1.3, w której to dodano profil skalowania „ultra performance” w grach, co pozwala uzyskać jeszcze wyższe wartości FPS.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specyfikacja sprzętowa</w:t>
      </w:r>
    </w:p>
    <w:p>
      <w:r>
        <w:rPr>
          <w:rFonts w:ascii="calibri" w:hAnsi="calibri" w:eastAsia="calibri" w:cs="calibri"/>
          <w:sz w:val="24"/>
          <w:szCs w:val="24"/>
        </w:rPr>
        <w:t xml:space="preserve"> Konsola Claw, jeśli chodzi o jej specyfikację, to na tle konkurencji jest dość mocno zaawansowanym urządzeniem. Oto kilka kluczowych zalet, które docenią gracze: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 i korzystające z efektu Halla triggery: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to jedyna na rynku przenośna konsola do gier, w której zastosowano czujniki efektu Halla i to zarówno w joystickach, jak i triggerach. Sensory te są znacznie trwalsze i dużo bardziej precyzyjne niż typowe czujniki z folii węglowej, które można znaleźć w typowych kontrolerach lub innych przenośnych konsolach, takich jak Ally.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dużej pojemności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Claw wyposażona jest w największy, montowany obecnie na rynku w tego typu urządzeniach akumulator o pojemności 53 Wh. Co prawda, efektywność energetyczna procesorów Core Ultra nie jest może najwyższa, ale poprawiająca się wydajność sugeruje, że wydajność na wat dla tych procesorów również ulegnie poprawie.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 specyfikacji masa konsoli nie jest szczególnie imponująca, to Claw w dłoniach wydaje się zaskakująco lekki. Uzyskano to dzięki ergonomicznemu designowi zainspirowanemu antropometrią. Konstrukcja ta zapewnia nie tylko lepszy chwyt, ale także oferuje dużo większy komfort, nawet podczas najdłuższych rozgrywek.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Wciągający dźwięk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oferuje jakość dźwięku, którą uznać można za jedną z najlepszych wśród przenośnych konsol do gier, Dzięki temu uzyskano wciągające i krystalicznie czyste dźwiękowe wrażenia, które poprawiają grywalność, zwłaszcza jeśli gramy wspólnie ze znajomymi.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użytkownika rodem z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MSI Center M zainstalowane na konsoli Claw oferuje wszechstronny interfejs użytkownika, w tym udostępnia listę zainstalowanych gier, platform do gier i często używanych ustawień. Sprawia to, że wrażenia z użytkowania tego urządzenia są dużo bardziej zbliżone do wrażeń jakie mamy podczas korzystania z konsoli do gier, takich jak Xbox lub PS5, upraszczając operacje potrzebne do grania na małym 7-calowym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zależy Ci tylko na wydajności i tak się składa, że gry, w które często grasz, nie działają najlepiej na procesorze z serii Core Ultra, to Claw może nie być dla Ciebie najlepszym wyborem. Jeśli jednak szukasz przenośnej konsoli z największym potencjałem i najlepszą specyfikacją sprzętową, a gry, w które grasz, działają płynnie na procesorze Core Ultra, to Claw będzie wręcz idealnym urządzeniem. Pamiętaj tylko, aby regularnie aktualizować BIOS-u i sterowniki GPU.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2026-01-28T07:57:46+01:00</dcterms:created>
  <dcterms:modified xsi:type="dcterms:W3CDTF">2026-01-28T07:57:46+01:00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